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5F6" w:rsidRDefault="000C37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2E25F6" w:rsidRDefault="000C37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2E25F6" w:rsidRDefault="000C37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2E25F6" w:rsidRDefault="000C37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2E25F6" w:rsidRDefault="000C37F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физическая культура, 5 класс,</w:t>
      </w:r>
    </w:p>
    <w:p w:rsidR="002E25F6" w:rsidRDefault="000C37F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 xml:space="preserve">                                     на период карантинных мероприятий с 6</w:t>
      </w:r>
      <w:r>
        <w:rPr>
          <w:rFonts w:ascii="Times New Roman" w:eastAsia="Calibri" w:hAnsi="Times New Roman" w:cs="Times New Roman"/>
        </w:rPr>
        <w:t>.03 по 13</w:t>
      </w:r>
      <w:bookmarkStart w:id="0" w:name="_GoBack"/>
      <w:bookmarkEnd w:id="0"/>
      <w:r>
        <w:rPr>
          <w:rFonts w:ascii="Times New Roman" w:eastAsia="Calibri" w:hAnsi="Times New Roman" w:cs="Times New Roman"/>
        </w:rPr>
        <w:t>.04.2020</w:t>
      </w:r>
    </w:p>
    <w:p w:rsidR="002E25F6" w:rsidRDefault="000C37FD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>
        <w:rPr>
          <w:rFonts w:ascii="Times New Roman" w:eastAsia="Calibri" w:hAnsi="Times New Roman" w:cs="Times New Roman"/>
        </w:rPr>
        <w:t>физическая культура, 5 класс (Просвещение )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2"/>
        <w:gridCol w:w="1390"/>
        <w:gridCol w:w="2392"/>
      </w:tblGrid>
      <w:tr w:rsidR="002E25F6" w:rsidTr="000C37FD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2E25F6" w:rsidTr="000C37FD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Основные показатели физического развития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Стр.-9-11 ответить на 2 вопрос</w:t>
            </w:r>
          </w:p>
        </w:tc>
      </w:tr>
      <w:tr w:rsidR="002E25F6" w:rsidTr="000C37FD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Как формировать правильную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осанку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0C3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Стр.12-14 ответить на 1 вопрос </w:t>
            </w:r>
          </w:p>
        </w:tc>
      </w:tr>
      <w:tr w:rsidR="002E25F6" w:rsidTr="000C37FD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2E25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2E25F6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2E2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25F6" w:rsidRDefault="002E25F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25F6" w:rsidRDefault="002E25F6">
      <w:pPr>
        <w:rPr>
          <w:rFonts w:ascii="Times New Roman" w:hAnsi="Times New Roman" w:cs="Times New Roman"/>
        </w:rPr>
      </w:pPr>
    </w:p>
    <w:p w:rsidR="002E25F6" w:rsidRDefault="000C37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2E25F6" w:rsidRDefault="000C37F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</w:t>
      </w:r>
      <w:r>
        <w:rPr>
          <w:rFonts w:ascii="Times New Roman" w:hAnsi="Times New Roman" w:cs="Times New Roman"/>
        </w:rPr>
        <w:t>о</w:t>
      </w:r>
    </w:p>
    <w:p w:rsidR="002E25F6" w:rsidRDefault="000C37F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2E25F6" w:rsidRDefault="002E25F6">
      <w:pPr>
        <w:rPr>
          <w:rFonts w:ascii="Times New Roman" w:hAnsi="Times New Roman" w:cs="Times New Roman"/>
        </w:rPr>
      </w:pPr>
    </w:p>
    <w:p w:rsidR="002E25F6" w:rsidRDefault="000C37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2E25F6" w:rsidRDefault="002E25F6"/>
    <w:p w:rsidR="002E25F6" w:rsidRDefault="002E25F6"/>
    <w:p w:rsidR="002E25F6" w:rsidRDefault="002E25F6"/>
    <w:p w:rsidR="002E25F6" w:rsidRDefault="002E25F6"/>
    <w:p w:rsidR="002E25F6" w:rsidRDefault="002E25F6"/>
    <w:p w:rsidR="002E25F6" w:rsidRDefault="002E25F6"/>
    <w:p w:rsidR="002E25F6" w:rsidRDefault="002E25F6"/>
    <w:p w:rsidR="002E25F6" w:rsidRDefault="002E25F6">
      <w:pPr>
        <w:rPr>
          <w:rFonts w:ascii="Times New Roman" w:hAnsi="Times New Roman" w:cs="Times New Roman"/>
        </w:rPr>
      </w:pPr>
    </w:p>
    <w:p w:rsidR="002E25F6" w:rsidRDefault="002E25F6">
      <w:pPr>
        <w:rPr>
          <w:rFonts w:ascii="Times New Roman" w:hAnsi="Times New Roman" w:cs="Times New Roman"/>
        </w:rPr>
      </w:pPr>
    </w:p>
    <w:p w:rsidR="002E25F6" w:rsidRDefault="002E25F6"/>
    <w:sectPr w:rsidR="002E25F6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5F6"/>
    <w:rsid w:val="000C37FD"/>
    <w:rsid w:val="002E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34CAA"/>
  <w15:docId w15:val="{862A7413-9F0A-40AA-AFE0-E03928CF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4</cp:revision>
  <cp:lastPrinted>2020-03-24T12:51:00Z</cp:lastPrinted>
  <dcterms:created xsi:type="dcterms:W3CDTF">2020-03-24T09:16:00Z</dcterms:created>
  <dcterms:modified xsi:type="dcterms:W3CDTF">2020-04-13T05:43:00Z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